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F505A2" w14:textId="26B47C33" w:rsidR="006D74D7" w:rsidRDefault="006D74D7">
      <w:bookmarkStart w:id="0" w:name="_GoBack"/>
      <w:bookmarkEnd w:id="0"/>
      <w:r>
        <w:t xml:space="preserve">CCL </w:t>
      </w:r>
      <w:r w:rsidR="00582BAD">
        <w:t>Appunti per verbale</w:t>
      </w:r>
      <w:r>
        <w:t xml:space="preserve"> 29/9/21</w:t>
      </w:r>
    </w:p>
    <w:p w14:paraId="57D05AAC" w14:textId="77777777" w:rsidR="006D74D7" w:rsidRDefault="006D74D7"/>
    <w:p w14:paraId="781FBC40" w14:textId="0A82D274" w:rsidR="009E4774" w:rsidRDefault="009E4774" w:rsidP="006D74D7">
      <w:pPr>
        <w:pStyle w:val="Paragrafoelenco"/>
        <w:numPr>
          <w:ilvl w:val="0"/>
          <w:numId w:val="1"/>
        </w:numPr>
      </w:pPr>
      <w:r>
        <w:t>Comunicazioni</w:t>
      </w:r>
    </w:p>
    <w:p w14:paraId="5D7F95B4" w14:textId="029EF26F" w:rsidR="009E4774" w:rsidRDefault="009E4774"/>
    <w:p w14:paraId="26C75036" w14:textId="24D16068" w:rsidR="009E4774" w:rsidRDefault="009E4774">
      <w:r>
        <w:t>Presentazione dei corsi il 27 sett.</w:t>
      </w:r>
      <w:r w:rsidR="003A5168">
        <w:t xml:space="preserve"> Un terzo degli studenti si è collegato a distanza.</w:t>
      </w:r>
    </w:p>
    <w:p w14:paraId="70348292" w14:textId="13125A63" w:rsidR="009E4774" w:rsidRDefault="009E4774">
      <w:r>
        <w:t xml:space="preserve">Iscritti </w:t>
      </w:r>
      <w:proofErr w:type="spellStart"/>
      <w:r>
        <w:t>ca</w:t>
      </w:r>
      <w:proofErr w:type="spellEnd"/>
      <w:r>
        <w:t xml:space="preserve"> 60 (ma </w:t>
      </w:r>
      <w:proofErr w:type="spellStart"/>
      <w:r>
        <w:t>ma</w:t>
      </w:r>
      <w:proofErr w:type="spellEnd"/>
      <w:r>
        <w:t xml:space="preserve"> l’anno scorso erano 40, quindi si spera che raggiungiamo anche quest’anno i 100-110 iscritti finali.</w:t>
      </w:r>
    </w:p>
    <w:p w14:paraId="4222501F" w14:textId="6F4FFA75" w:rsidR="009E4774" w:rsidRDefault="009E4774">
      <w:r>
        <w:t>Dal 1 novembre i coordinatori in scadenza, anche se sono stato eletto a maggio (in ritardo rispetto al triennio 19-21.</w:t>
      </w:r>
    </w:p>
    <w:p w14:paraId="6A4854EF" w14:textId="14DDA0F5" w:rsidR="009E4774" w:rsidRDefault="009E4774">
      <w:r>
        <w:t>Proposta di organizzare una riunione per il 4 novembre, tempo necessario per eventuali altre candidature.</w:t>
      </w:r>
    </w:p>
    <w:p w14:paraId="538FAAE3" w14:textId="5487D0CE" w:rsidR="009E4774" w:rsidRDefault="009E4774">
      <w:r>
        <w:t xml:space="preserve">Si potrebbe fare online (eventualmente per acclamazione, se non ci saranno altri candidati). </w:t>
      </w:r>
    </w:p>
    <w:p w14:paraId="5D03E817" w14:textId="796248AC" w:rsidR="009E4774" w:rsidRDefault="009E4774">
      <w:proofErr w:type="spellStart"/>
      <w:r>
        <w:t>S.Bozzato</w:t>
      </w:r>
      <w:proofErr w:type="spellEnd"/>
      <w:r>
        <w:t xml:space="preserve">: occorre verificare presso gli uffici. </w:t>
      </w:r>
    </w:p>
    <w:p w14:paraId="5EFCE430" w14:textId="5B321173" w:rsidR="009E4774" w:rsidRDefault="009E4774">
      <w:proofErr w:type="spellStart"/>
      <w:r>
        <w:t>Poccetti</w:t>
      </w:r>
      <w:proofErr w:type="spellEnd"/>
      <w:r>
        <w:t>: decano, verificherà la possibilità di farlo online, ma possiamo anche decidere direttamente per la presenza.</w:t>
      </w:r>
    </w:p>
    <w:p w14:paraId="2AD45281" w14:textId="4A8AE685" w:rsidR="009E4774" w:rsidRDefault="009E4774">
      <w:r>
        <w:t>Bozzato: ringraziamento a F.P. per il lavoro svolto e invito a procedere.</w:t>
      </w:r>
    </w:p>
    <w:p w14:paraId="4DBA55DB" w14:textId="5903031E" w:rsidR="009E4774" w:rsidRDefault="009E4774">
      <w:proofErr w:type="spellStart"/>
      <w:r>
        <w:t>Poccetti</w:t>
      </w:r>
      <w:proofErr w:type="spellEnd"/>
      <w:r>
        <w:t>: si può mandare la convocazione e poi precisare la modalità.</w:t>
      </w:r>
    </w:p>
    <w:p w14:paraId="562FBEA3" w14:textId="4165C951" w:rsidR="009E4774" w:rsidRDefault="009E4774"/>
    <w:p w14:paraId="78E903E9" w14:textId="32F71BC4" w:rsidR="006D74D7" w:rsidRDefault="006D74D7">
      <w:r>
        <w:t>FP: Presenza/distanza: gli studenti possono scegliere, ma esorterei a tornare in presenza.</w:t>
      </w:r>
    </w:p>
    <w:p w14:paraId="4CF0F54F" w14:textId="77777777" w:rsidR="006D74D7" w:rsidRDefault="006D74D7"/>
    <w:p w14:paraId="6E91941E" w14:textId="7AD26498" w:rsidR="006D74D7" w:rsidRDefault="006D74D7">
      <w:r w:rsidRPr="006D74D7">
        <w:rPr>
          <w:b/>
        </w:rPr>
        <w:t>Bozzato</w:t>
      </w:r>
      <w:r>
        <w:t xml:space="preserve">: circolare </w:t>
      </w:r>
      <w:proofErr w:type="spellStart"/>
      <w:r>
        <w:t>macroarea</w:t>
      </w:r>
      <w:proofErr w:type="spellEnd"/>
      <w:r>
        <w:t xml:space="preserve"> in arrivo che riassume nell’ultimo senato accademico. </w:t>
      </w:r>
    </w:p>
    <w:p w14:paraId="746A1726" w14:textId="06357DF6" w:rsidR="006D74D7" w:rsidRDefault="006D74D7">
      <w:r>
        <w:t>La didattica è prioritariamente in presenza, ma è comunque garantita la didattica a distanza per tutti coloro che ne abbiano necessità (siccome nella maggior parte dei casi le aule sono insufficienti quindi comunque…).</w:t>
      </w:r>
    </w:p>
    <w:p w14:paraId="4D2DF4BF" w14:textId="45086F35" w:rsidR="006D74D7" w:rsidRDefault="006D74D7">
      <w:r>
        <w:t xml:space="preserve">Le </w:t>
      </w:r>
      <w:proofErr w:type="spellStart"/>
      <w:r>
        <w:t>app</w:t>
      </w:r>
      <w:proofErr w:type="spellEnd"/>
      <w:r>
        <w:t xml:space="preserve"> hanno già funzionato, anche se </w:t>
      </w:r>
    </w:p>
    <w:p w14:paraId="6F9F2BCD" w14:textId="1E12480F" w:rsidR="006D74D7" w:rsidRDefault="006D74D7">
      <w:r>
        <w:t>Possono iscriversi da 4 gg prima la singola lezione (non è chiaro fino a quando)</w:t>
      </w:r>
    </w:p>
    <w:p w14:paraId="3E6335AD" w14:textId="1864D2C4" w:rsidR="006D74D7" w:rsidRDefault="006D74D7">
      <w:r>
        <w:t xml:space="preserve">Referente </w:t>
      </w:r>
      <w:proofErr w:type="spellStart"/>
      <w:r>
        <w:t>covid</w:t>
      </w:r>
      <w:proofErr w:type="spellEnd"/>
      <w:r>
        <w:t xml:space="preserve"> è marco sciarra (non c’è più un referente di </w:t>
      </w:r>
      <w:proofErr w:type="spellStart"/>
      <w:r>
        <w:t>macroarea</w:t>
      </w:r>
      <w:proofErr w:type="spellEnd"/>
      <w:r>
        <w:t>)</w:t>
      </w:r>
    </w:p>
    <w:p w14:paraId="6EF6655E" w14:textId="64B1F18E" w:rsidR="006D74D7" w:rsidRDefault="006D74D7">
      <w:r>
        <w:t xml:space="preserve">Daniele </w:t>
      </w:r>
      <w:proofErr w:type="spellStart"/>
      <w:r>
        <w:t>Cialoni</w:t>
      </w:r>
      <w:proofErr w:type="spellEnd"/>
      <w:r>
        <w:t>, persona molto utile per qualsiasi difficoltà di carattere tecnico: stiamo capendo come confermare la sua posizione.</w:t>
      </w:r>
    </w:p>
    <w:p w14:paraId="198CBBFE" w14:textId="660E38A0" w:rsidR="006D74D7" w:rsidRDefault="006D74D7">
      <w:r>
        <w:t>Problematiche della didattica su doppio canale.</w:t>
      </w:r>
    </w:p>
    <w:p w14:paraId="4A9F4E81" w14:textId="5C9398C8" w:rsidR="006D74D7" w:rsidRDefault="006D74D7"/>
    <w:p w14:paraId="25591C68" w14:textId="49BFB39B" w:rsidR="006D74D7" w:rsidRDefault="006D74D7">
      <w:proofErr w:type="spellStart"/>
      <w:r w:rsidRPr="006D74D7">
        <w:rPr>
          <w:b/>
        </w:rPr>
        <w:t>Dettori</w:t>
      </w:r>
      <w:proofErr w:type="spellEnd"/>
      <w:r>
        <w:t xml:space="preserve">: vorrei sapere cosa c’è scritto. </w:t>
      </w:r>
      <w:r w:rsidR="003A5168">
        <w:t>Poiché io sicuramente avrò una aula abbastanza capiente: c’è qualcosa di scritto per cui gli studenti possono pretendere il canale a distanza?</w:t>
      </w:r>
    </w:p>
    <w:p w14:paraId="5A5A21E4" w14:textId="00E15DCC" w:rsidR="003A5168" w:rsidRDefault="003A5168">
      <w:r w:rsidRPr="003A5168">
        <w:rPr>
          <w:b/>
        </w:rPr>
        <w:t>Bozzato</w:t>
      </w:r>
      <w:r>
        <w:t>: estratto del Senato. Non abbiamo l’autorità per spegnere le telecamere (altra cosa se c’è un rapporto personale per cui se non c’è bisogno uno non accende la telecamera). Il tuo caso comunque è abbastanza raro.</w:t>
      </w:r>
    </w:p>
    <w:p w14:paraId="387593D8" w14:textId="4AF35F03" w:rsidR="006D74D7" w:rsidRDefault="003A5168">
      <w:r w:rsidRPr="003A5168">
        <w:rPr>
          <w:b/>
        </w:rPr>
        <w:t>Papasidero</w:t>
      </w:r>
      <w:r>
        <w:t>: falla: coloro che non sono ancora iscritti alla magistrale, in attesa del colloquio non possono prenotarsi in presenza. Momento di stallo. E’ vero che se c’è posto possono entrare ma non tutti vengono se non sono sicuri.</w:t>
      </w:r>
    </w:p>
    <w:p w14:paraId="7590C2F7" w14:textId="4ED803EC" w:rsidR="003A5168" w:rsidRDefault="003A5168">
      <w:r>
        <w:t>Ci sarà chi non avrà capito.</w:t>
      </w:r>
    </w:p>
    <w:p w14:paraId="501B5325" w14:textId="7C3F9DCA" w:rsidR="003A5168" w:rsidRDefault="003A5168">
      <w:r w:rsidRPr="003A5168">
        <w:rPr>
          <w:b/>
        </w:rPr>
        <w:t>Carbonetti</w:t>
      </w:r>
      <w:r>
        <w:t>: esami. La certificazione per cui non possono venire dove sta?</w:t>
      </w:r>
    </w:p>
    <w:p w14:paraId="2F95424C" w14:textId="3C428E8E" w:rsidR="003A5168" w:rsidRDefault="003A5168">
      <w:r w:rsidRPr="003A5168">
        <w:rPr>
          <w:b/>
        </w:rPr>
        <w:t>Bozzato</w:t>
      </w:r>
      <w:r>
        <w:t>: quando si prenotano all’esame trovano molte condizioni, ora meno rispetto a giugno, e spuntano la condizione specifica e così autocertificano. Dovrebbero essere fatti dei controlli a campione. Noi possiamo verificare la spunta.</w:t>
      </w:r>
    </w:p>
    <w:p w14:paraId="6063BD7E" w14:textId="7C451B13" w:rsidR="003A5168" w:rsidRDefault="003A5168">
      <w:r>
        <w:t xml:space="preserve">Green pass: stanno facendo controlli a campione. Noi comunque abbiamo l’autorità, quando gestiamo un aula, di chiedere </w:t>
      </w:r>
      <w:r w:rsidR="00047D1A">
        <w:t xml:space="preserve">e </w:t>
      </w:r>
      <w:r>
        <w:t>di controllare.</w:t>
      </w:r>
      <w:r w:rsidR="00047D1A">
        <w:t xml:space="preserve"> Quando accedi su </w:t>
      </w:r>
      <w:proofErr w:type="spellStart"/>
      <w:r w:rsidR="00047D1A">
        <w:t>delphi</w:t>
      </w:r>
      <w:proofErr w:type="spellEnd"/>
      <w:r w:rsidR="00047D1A">
        <w:t xml:space="preserve"> ogni 15 gg ti chiede di autocertificare che sei in regola con il green pass: se non autorizzi, non puoi prenotare (ma non viene richiesto il codice a barre).</w:t>
      </w:r>
    </w:p>
    <w:p w14:paraId="022CA663" w14:textId="6B33B8CD" w:rsidR="00047D1A" w:rsidRDefault="00047D1A">
      <w:r>
        <w:lastRenderedPageBreak/>
        <w:t xml:space="preserve">Pace: difficoltà del doppio canale. </w:t>
      </w:r>
      <w:proofErr w:type="spellStart"/>
      <w:r w:rsidR="0063299F">
        <w:t>Oppoertunità</w:t>
      </w:r>
      <w:proofErr w:type="spellEnd"/>
      <w:r>
        <w:t xml:space="preserve"> di comunicare agli studenti che la lezione è costruita per la presenza.</w:t>
      </w:r>
    </w:p>
    <w:p w14:paraId="79D8BF47" w14:textId="0C3BA219" w:rsidR="00047D1A" w:rsidRDefault="00047D1A">
      <w:r>
        <w:t>FP: creazione aule virtuali.</w:t>
      </w:r>
    </w:p>
    <w:p w14:paraId="66C659D1" w14:textId="6E6D7E32" w:rsidR="00047D1A" w:rsidRDefault="00047D1A">
      <w:proofErr w:type="spellStart"/>
      <w:r>
        <w:t>Nocentini</w:t>
      </w:r>
      <w:proofErr w:type="spellEnd"/>
      <w:r>
        <w:t xml:space="preserve">: istruzioni per attivare le classi e renderle visibili da didattica web: attivare l’iscrizione al corso e poi la classe virtuale </w:t>
      </w:r>
      <w:r w:rsidR="00C26643">
        <w:t>(…)</w:t>
      </w:r>
    </w:p>
    <w:p w14:paraId="055808E3" w14:textId="73DA8063" w:rsidR="00C26643" w:rsidRDefault="00C26643">
      <w:r>
        <w:t>Papasidero: gli studenti non possono uscire da una classe una volta iscritti, lo deve fare solo chi gestisce il corso, cioè il prof.</w:t>
      </w:r>
    </w:p>
    <w:p w14:paraId="05AF248C" w14:textId="77777777" w:rsidR="00C26643" w:rsidRDefault="00C26643"/>
    <w:p w14:paraId="5CE64868" w14:textId="77777777" w:rsidR="00C26643" w:rsidRDefault="00C26643">
      <w:r w:rsidRPr="00C26643">
        <w:rPr>
          <w:b/>
        </w:rPr>
        <w:t>FP</w:t>
      </w:r>
      <w:r>
        <w:t>: iscrizioni per curriculum:</w:t>
      </w:r>
    </w:p>
    <w:p w14:paraId="207C3D98" w14:textId="0FDAEDED" w:rsidR="00C26643" w:rsidRDefault="00C26643">
      <w:r>
        <w:t xml:space="preserve">15 </w:t>
      </w:r>
      <w:proofErr w:type="spellStart"/>
      <w:r>
        <w:t>mod</w:t>
      </w:r>
      <w:proofErr w:type="spellEnd"/>
    </w:p>
    <w:p w14:paraId="099133F2" w14:textId="39E5765F" w:rsidR="00C26643" w:rsidRDefault="00C26643">
      <w:r>
        <w:t xml:space="preserve">5 classiche </w:t>
      </w:r>
    </w:p>
    <w:p w14:paraId="32FAEEA8" w14:textId="3DA7F092" w:rsidR="00C26643" w:rsidRDefault="00C26643">
      <w:r>
        <w:t>6 st dell’arte</w:t>
      </w:r>
    </w:p>
    <w:p w14:paraId="6EC4DD50" w14:textId="0974972D" w:rsidR="00C26643" w:rsidRDefault="00C26643">
      <w:r>
        <w:t>… non tutti hanno ancora dato indicazione.</w:t>
      </w:r>
    </w:p>
    <w:p w14:paraId="58D84135" w14:textId="7B4A805E" w:rsidR="00C26643" w:rsidRDefault="00C26643"/>
    <w:p w14:paraId="742B887C" w14:textId="3E834F61" w:rsidR="00C26643" w:rsidRDefault="0063299F">
      <w:r>
        <w:t>A</w:t>
      </w:r>
      <w:r w:rsidR="00C26643">
        <w:t>bbiamo tempo fino a febbraio per l’offerta formativa</w:t>
      </w:r>
    </w:p>
    <w:p w14:paraId="5BBDD711" w14:textId="41A6F947" w:rsidR="00C26643" w:rsidRDefault="00C26643">
      <w:r>
        <w:t>Sapere i pensionamenti a breve, per valutare mancanze.</w:t>
      </w:r>
    </w:p>
    <w:p w14:paraId="3DB5E7B1" w14:textId="4B3DBD16" w:rsidR="00C26643" w:rsidRDefault="00C26643">
      <w:r>
        <w:t xml:space="preserve">Gallo, Trifone, </w:t>
      </w:r>
      <w:proofErr w:type="spellStart"/>
      <w:r>
        <w:t>Poccetti</w:t>
      </w:r>
      <w:proofErr w:type="spellEnd"/>
      <w:r>
        <w:t xml:space="preserve">, </w:t>
      </w:r>
      <w:proofErr w:type="spellStart"/>
      <w:r>
        <w:t>Ghisellini</w:t>
      </w:r>
      <w:proofErr w:type="spellEnd"/>
      <w:r>
        <w:t>, …</w:t>
      </w:r>
    </w:p>
    <w:p w14:paraId="1A8BE0F7" w14:textId="6F3B2EC7" w:rsidR="00C26643" w:rsidRDefault="00C26643">
      <w:r>
        <w:t xml:space="preserve">Contratti: la novità </w:t>
      </w:r>
      <w:proofErr w:type="spellStart"/>
      <w:r>
        <w:t>piu</w:t>
      </w:r>
      <w:proofErr w:type="spellEnd"/>
      <w:r>
        <w:t xml:space="preserve"> rilevante che i </w:t>
      </w:r>
      <w:proofErr w:type="spellStart"/>
      <w:r>
        <w:t>docentes</w:t>
      </w:r>
      <w:proofErr w:type="spellEnd"/>
      <w:r>
        <w:t xml:space="preserve"> </w:t>
      </w:r>
      <w:proofErr w:type="spellStart"/>
      <w:r>
        <w:t>turri</w:t>
      </w:r>
      <w:proofErr w:type="spellEnd"/>
      <w:r>
        <w:t xml:space="preserve"> v devono essere retribuiti, quindi q ci fare sforare </w:t>
      </w:r>
      <w:proofErr w:type="gramStart"/>
      <w:r>
        <w:t>il  budget</w:t>
      </w:r>
      <w:proofErr w:type="gramEnd"/>
      <w:r>
        <w:t>. (Casadio, Chiodo): scappatoia il contratto integrativo, per cui codocenza.</w:t>
      </w:r>
    </w:p>
    <w:p w14:paraId="69E57E72" w14:textId="77777777" w:rsidR="00C26643" w:rsidRDefault="00C26643">
      <w:r w:rsidRPr="00C26643">
        <w:rPr>
          <w:b/>
        </w:rPr>
        <w:t>Cerbo</w:t>
      </w:r>
      <w:r>
        <w:t xml:space="preserve">: Casadio il prossimo anno: la titolarità del </w:t>
      </w:r>
      <w:proofErr w:type="spellStart"/>
      <w:r>
        <w:t>mod</w:t>
      </w:r>
      <w:proofErr w:type="spellEnd"/>
      <w:r>
        <w:t xml:space="preserve"> A di </w:t>
      </w:r>
      <w:proofErr w:type="spellStart"/>
      <w:r>
        <w:t>Lett</w:t>
      </w:r>
      <w:proofErr w:type="spellEnd"/>
      <w:r>
        <w:t xml:space="preserve"> greca triennale passa a Cerbo, codocenza. Casadio esegesi omerica 10-12 ore. </w:t>
      </w:r>
    </w:p>
    <w:p w14:paraId="4C7E6F9E" w14:textId="6F37A9D4" w:rsidR="00C26643" w:rsidRDefault="00C26643">
      <w:r>
        <w:t xml:space="preserve">FP: Fino a 20 ore in più: 30 + 10 o 30+ 20. </w:t>
      </w:r>
    </w:p>
    <w:p w14:paraId="457B184F" w14:textId="6D98BF20" w:rsidR="00C26643" w:rsidRDefault="00C26643">
      <w:r w:rsidRPr="00C26643">
        <w:rPr>
          <w:b/>
        </w:rPr>
        <w:t>Ciotti</w:t>
      </w:r>
      <w:r>
        <w:t>: Appurare se le ore del contratto devono essere aggiunte o se le ore del modulo possono essere condivise.</w:t>
      </w:r>
    </w:p>
    <w:p w14:paraId="17E91A13" w14:textId="7D92A0CB" w:rsidR="00C26643" w:rsidRDefault="00C26643">
      <w:proofErr w:type="spellStart"/>
      <w:r w:rsidRPr="002B29DC">
        <w:rPr>
          <w:b/>
        </w:rPr>
        <w:t>Perilli</w:t>
      </w:r>
      <w:proofErr w:type="spellEnd"/>
      <w:r>
        <w:t>: i contratti da titolare devono essere indispensabili</w:t>
      </w:r>
      <w:r w:rsidR="002B29DC">
        <w:t xml:space="preserve"> e pochi. Opportunità per creare soluzioni alternative.</w:t>
      </w:r>
    </w:p>
    <w:p w14:paraId="7D2F78C3" w14:textId="77584E95" w:rsidR="002B29DC" w:rsidRDefault="002B29DC">
      <w:r>
        <w:t xml:space="preserve">FP: </w:t>
      </w:r>
      <w:proofErr w:type="spellStart"/>
      <w:r>
        <w:t>occorrera</w:t>
      </w:r>
      <w:proofErr w:type="spellEnd"/>
      <w:r>
        <w:t xml:space="preserve"> valutare insieme le carenze che si creeranno con i pensionamenti.</w:t>
      </w:r>
    </w:p>
    <w:p w14:paraId="6D9FDEBE" w14:textId="77777777" w:rsidR="002B29DC" w:rsidRDefault="002B29DC">
      <w:r w:rsidRPr="002B29DC">
        <w:rPr>
          <w:b/>
        </w:rPr>
        <w:t>Trifone</w:t>
      </w:r>
      <w:r>
        <w:t>: per la LT darò una mano ancora per 21-22.</w:t>
      </w:r>
    </w:p>
    <w:p w14:paraId="11CB938C" w14:textId="6EB69F8A" w:rsidR="002B29DC" w:rsidRDefault="002B29DC">
      <w:proofErr w:type="spellStart"/>
      <w:r w:rsidRPr="002B29DC">
        <w:rPr>
          <w:b/>
        </w:rPr>
        <w:t>Poccetti</w:t>
      </w:r>
      <w:proofErr w:type="spellEnd"/>
      <w:r>
        <w:t xml:space="preserve">: glottologia ancora nel primo semestre questo anno. In una prospettiva più lunga il problema deve essere posto. Il settore è stato </w:t>
      </w:r>
      <w:proofErr w:type="spellStart"/>
      <w:r>
        <w:t>depapeurato</w:t>
      </w:r>
      <w:proofErr w:type="spellEnd"/>
      <w:r>
        <w:t xml:space="preserve"> ed è spalmato su più corsi di laurea: non si può chiedere ai due che restano di caricarsi anche del mio.</w:t>
      </w:r>
    </w:p>
    <w:p w14:paraId="64B170C5" w14:textId="40DF1A71" w:rsidR="002B29DC" w:rsidRDefault="002B29DC">
      <w:r w:rsidRPr="002B29DC">
        <w:rPr>
          <w:b/>
        </w:rPr>
        <w:t>Gallo</w:t>
      </w:r>
      <w:r>
        <w:t>: la mancanza di contemporanea è grave soprattutto per la LM, anche se ho molti studenti anche della LT.</w:t>
      </w:r>
    </w:p>
    <w:p w14:paraId="76F4F60C" w14:textId="2E902D43" w:rsidR="002B29DC" w:rsidRDefault="002B29DC"/>
    <w:p w14:paraId="6C252367" w14:textId="2158E774" w:rsidR="002B29DC" w:rsidRDefault="002B29DC">
      <w:r>
        <w:t xml:space="preserve">FP: ci prepariamo ad </w:t>
      </w:r>
      <w:proofErr w:type="spellStart"/>
      <w:r>
        <w:t>affriontare</w:t>
      </w:r>
      <w:proofErr w:type="spellEnd"/>
      <w:r>
        <w:t xml:space="preserve"> </w:t>
      </w:r>
      <w:proofErr w:type="spellStart"/>
      <w:r>
        <w:t>questoi</w:t>
      </w:r>
      <w:proofErr w:type="spellEnd"/>
      <w:r>
        <w:t xml:space="preserve"> discorso a gennaio</w:t>
      </w:r>
    </w:p>
    <w:p w14:paraId="6AB40CE7" w14:textId="1FACD48B" w:rsidR="002B29DC" w:rsidRDefault="002B29DC">
      <w:r>
        <w:t>Vendittelli: stiamo continuando a mettere pezze, non reclutando, facendo lavorare i pensionati. Io sono indisponibile. Scoppiassero le contraddizioni. Cadano i corsi: gli studenti non si iscriveranno più.</w:t>
      </w:r>
    </w:p>
    <w:p w14:paraId="720CDC91" w14:textId="4C69A777" w:rsidR="002B29DC" w:rsidRDefault="002B29DC">
      <w:r>
        <w:t>Molti concordano.</w:t>
      </w:r>
      <w:r w:rsidR="000B5007">
        <w:t xml:space="preserve"> (unanimità?)</w:t>
      </w:r>
    </w:p>
    <w:p w14:paraId="13478524" w14:textId="39CB75C5" w:rsidR="002B29DC" w:rsidRDefault="002B29DC"/>
    <w:p w14:paraId="4D71C92D" w14:textId="6A6BD045" w:rsidR="002B29DC" w:rsidRDefault="002B29DC">
      <w:r>
        <w:t>Pratiche studenti in sospeso non ci sono. La commissione è confermata, con Vendittelli e Manica.</w:t>
      </w:r>
    </w:p>
    <w:p w14:paraId="6B6E036E" w14:textId="76868599" w:rsidR="002B29DC" w:rsidRDefault="002B29DC"/>
    <w:p w14:paraId="21C03B7D" w14:textId="4521C8A0" w:rsidR="002B29DC" w:rsidRDefault="002B29DC">
      <w:r>
        <w:t>Lettura della SUA</w:t>
      </w:r>
    </w:p>
    <w:p w14:paraId="1736EC58" w14:textId="31159ABA" w:rsidR="0063299F" w:rsidRDefault="0063299F"/>
    <w:p w14:paraId="24DD923C" w14:textId="439D2552" w:rsidR="0063299F" w:rsidRDefault="0063299F">
      <w:r>
        <w:t xml:space="preserve">Femminini e </w:t>
      </w:r>
      <w:proofErr w:type="spellStart"/>
      <w:r>
        <w:t>Petrocchi</w:t>
      </w:r>
      <w:proofErr w:type="spellEnd"/>
    </w:p>
    <w:p w14:paraId="7EADA269" w14:textId="0E7F3BF7" w:rsidR="0063299F" w:rsidRDefault="0063299F">
      <w:r>
        <w:t xml:space="preserve">Pubblicazione su schermi: </w:t>
      </w:r>
      <w:proofErr w:type="spellStart"/>
      <w:r>
        <w:t>macroarea</w:t>
      </w:r>
      <w:proofErr w:type="spellEnd"/>
      <w:r>
        <w:t>.</w:t>
      </w:r>
    </w:p>
    <w:p w14:paraId="422C3D49" w14:textId="3637E918" w:rsidR="0063299F" w:rsidRDefault="0063299F"/>
    <w:p w14:paraId="19F613D0" w14:textId="77777777" w:rsidR="0063299F" w:rsidRDefault="0063299F"/>
    <w:sectPr w:rsidR="0063299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4B60857"/>
    <w:multiLevelType w:val="hybridMultilevel"/>
    <w:tmpl w:val="69B4A66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774"/>
    <w:rsid w:val="00047D1A"/>
    <w:rsid w:val="000B5007"/>
    <w:rsid w:val="002B29DC"/>
    <w:rsid w:val="003A5168"/>
    <w:rsid w:val="00582BAD"/>
    <w:rsid w:val="0063299F"/>
    <w:rsid w:val="006D74D7"/>
    <w:rsid w:val="007059F4"/>
    <w:rsid w:val="009E4774"/>
    <w:rsid w:val="00C2664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BCE32"/>
  <w15:chartTrackingRefBased/>
  <w15:docId w15:val="{E8DA53F0-CCBD-2C48-978C-2A3511283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D74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780</Words>
  <Characters>4450</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pace</dc:creator>
  <cp:keywords/>
  <dc:description/>
  <cp:lastModifiedBy>Laboratorio LISL</cp:lastModifiedBy>
  <cp:revision>2</cp:revision>
  <dcterms:created xsi:type="dcterms:W3CDTF">2021-09-30T05:42:00Z</dcterms:created>
  <dcterms:modified xsi:type="dcterms:W3CDTF">2021-09-30T05:42:00Z</dcterms:modified>
</cp:coreProperties>
</file>